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48F2" w:rsidRPr="00666741" w:rsidRDefault="00666741" w:rsidP="00666741">
      <w:pPr>
        <w:jc w:val="center"/>
        <w:rPr>
          <w:rFonts w:ascii="Comic Sans MS" w:hAnsi="Comic Sans MS"/>
          <w:b/>
          <w:color w:val="FF0000"/>
          <w:u w:val="single"/>
        </w:rPr>
      </w:pPr>
      <w:r w:rsidRPr="00666741">
        <w:rPr>
          <w:rFonts w:ascii="Comic Sans MS" w:hAnsi="Comic Sans MS"/>
          <w:b/>
          <w:color w:val="FF0000"/>
          <w:u w:val="single"/>
        </w:rPr>
        <w:t>Electromagnétisme</w:t>
      </w:r>
    </w:p>
    <w:p w:rsidR="00666741" w:rsidRPr="004545C4" w:rsidRDefault="00666741" w:rsidP="00A648F2">
      <w:pPr>
        <w:rPr>
          <w:rFonts w:ascii="Comic Sans MS" w:hAnsi="Comic Sans MS"/>
        </w:rPr>
      </w:pPr>
    </w:p>
    <w:p w:rsidR="004545C4" w:rsidRPr="004545C4" w:rsidRDefault="004545C4" w:rsidP="004545C4">
      <w:pPr>
        <w:rPr>
          <w:rFonts w:ascii="Comic Sans MS" w:hAnsi="Comic Sans MS"/>
        </w:rPr>
      </w:pPr>
      <w:r w:rsidRPr="004545C4">
        <w:rPr>
          <w:rFonts w:ascii="Comic Sans MS" w:hAnsi="Comic Sans MS"/>
        </w:rPr>
        <w:t xml:space="preserve">On considère une onde plane de pulsation </w:t>
      </w:r>
      <w:r>
        <w:rPr>
          <w:rFonts w:ascii="Cambria Math" w:hAnsi="Cambria Math"/>
        </w:rPr>
        <w:t>𝜔</w:t>
      </w:r>
      <w:r w:rsidRPr="004545C4">
        <w:rPr>
          <w:rFonts w:ascii="Comic Sans MS" w:hAnsi="Comic Sans MS"/>
        </w:rPr>
        <w:t xml:space="preserve"> se propageant dans le vide</w:t>
      </w:r>
      <w:r w:rsidR="00150683">
        <w:rPr>
          <w:rFonts w:ascii="Comic Sans MS" w:hAnsi="Comic Sans MS"/>
        </w:rPr>
        <w:t xml:space="preserve"> et</w:t>
      </w:r>
      <w:r w:rsidRPr="004545C4">
        <w:rPr>
          <w:rFonts w:ascii="Comic Sans MS" w:hAnsi="Comic Sans MS"/>
        </w:rPr>
        <w:t xml:space="preserve"> dont le champ électrique est donné ci après :</w:t>
      </w:r>
    </w:p>
    <w:p w:rsidR="004545C4" w:rsidRPr="004545C4" w:rsidRDefault="002F22C6" w:rsidP="004545C4">
      <w:pPr>
        <w:ind w:left="1134"/>
        <w:contextualSpacing/>
        <w:rPr>
          <w:rFonts w:ascii="Comic Sans MS" w:hAnsi="Comic Sans M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omic Sans MS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omic Sans MS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omic Sans MS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sub>
                    </m:sSub>
                    <m:r>
                      <w:rPr>
                        <w:rFonts w:ascii="Cambria Math" w:hAnsi="Comic Sans MS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omic Sans MS"/>
                            <w:i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omic Sans MS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E</m:t>
                            </m:r>
                          </m:e>
                          <m:sub>
                            <m:r>
                              <w:rPr>
                                <w:rFonts w:ascii="Cambria Math" w:hAnsi="Comic Sans MS"/>
                              </w:rPr>
                              <m:t>0</m:t>
                            </m:r>
                          </m:sub>
                        </m:sSub>
                      </m:num>
                      <m:den>
                        <m:rad>
                          <m:radPr>
                            <m:degHide m:val="1"/>
                            <m:ctrlPr>
                              <w:rPr>
                                <w:rFonts w:ascii="Cambria Math" w:hAnsi="Comic Sans MS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omic Sans MS"/>
                              </w:rPr>
                              <m:t>2</m:t>
                            </m:r>
                          </m:e>
                        </m:rad>
                      </m:den>
                    </m:f>
                    <m:func>
                      <m:funcPr>
                        <m:ctrlPr>
                          <w:rPr>
                            <w:rFonts w:ascii="Cambria Math" w:hAnsi="Comic Sans MS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omic Sans MS"/>
                          </w:rPr>
                          <m:t>cos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omic Sans MS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ωt</m:t>
                            </m:r>
                            <m:r>
                              <w:rPr>
                                <w:rFonts w:ascii="Comic Sans MS" w:hAnsi="Comic Sans MS"/>
                              </w:rPr>
                              <m:t>-</m:t>
                            </m:r>
                            <m:r>
                              <w:rPr>
                                <w:rFonts w:ascii="Cambria Math" w:hAnsi="Cambria Math"/>
                              </w:rPr>
                              <m:t>kz</m:t>
                            </m:r>
                          </m:e>
                        </m:d>
                      </m:e>
                    </m:func>
                    <m:r>
                      <w:rPr>
                        <w:rFonts w:ascii="Cambria Math" w:hAnsi="Comic Sans MS"/>
                      </w:rPr>
                      <m:t xml:space="preserve"> 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omic Sans MS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y</m:t>
                        </m:r>
                      </m:sub>
                    </m:sSub>
                    <m:r>
                      <w:rPr>
                        <w:rFonts w:ascii="Cambria Math" w:hAnsi="Comic Sans MS"/>
                      </w:rPr>
                      <m:t>=</m:t>
                    </m:r>
                    <m:func>
                      <m:funcPr>
                        <m:ctrlPr>
                          <w:rPr>
                            <w:rFonts w:ascii="Cambria Math" w:hAnsi="Comic Sans MS"/>
                            <w:i/>
                          </w:rPr>
                        </m:ctrlPr>
                      </m:funcPr>
                      <m:fName>
                        <m:f>
                          <m:fPr>
                            <m:ctrlPr>
                              <w:rPr>
                                <w:rFonts w:ascii="Cambria Math" w:hAnsi="Comic Sans MS"/>
                                <w:i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omic Sans MS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E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omic Sans MS"/>
                                  </w:rPr>
                                  <m:t>0</m:t>
                                </m:r>
                              </m:sub>
                            </m:sSub>
                          </m:num>
                          <m:den>
                            <m:rad>
                              <m:radPr>
                                <m:degHide m:val="1"/>
                                <m:ctrlPr>
                                  <w:rPr>
                                    <w:rFonts w:ascii="Cambria Math" w:hAnsi="Comic Sans MS"/>
                                    <w:i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hAnsi="Comic Sans MS"/>
                                  </w:rPr>
                                  <m:t>2</m:t>
                                </m:r>
                              </m:e>
                            </m:rad>
                          </m:den>
                        </m:f>
                        <m:r>
                          <m:rPr>
                            <m:sty m:val="p"/>
                          </m:rPr>
                          <w:rPr>
                            <w:rFonts w:ascii="Cambria Math" w:hAnsi="Comic Sans MS"/>
                          </w:rPr>
                          <m:t>cos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omic Sans MS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ωt</m:t>
                            </m:r>
                            <m:r>
                              <w:rPr>
                                <w:rFonts w:ascii="Comic Sans MS" w:hAnsi="Comic Sans MS"/>
                              </w:rPr>
                              <m:t>-</m:t>
                            </m:r>
                            <m:r>
                              <w:rPr>
                                <w:rFonts w:ascii="Cambria Math" w:hAnsi="Cambria Math"/>
                              </w:rPr>
                              <m:t>kz</m:t>
                            </m:r>
                          </m:e>
                        </m:d>
                      </m:e>
                    </m:func>
                  </m:e>
                </m:mr>
              </m:m>
            </m:e>
          </m:d>
        </m:oMath>
      </m:oMathPara>
    </w:p>
    <w:p w:rsidR="004545C4" w:rsidRPr="004545C4" w:rsidRDefault="004545C4" w:rsidP="004545C4">
      <w:pPr>
        <w:numPr>
          <w:ilvl w:val="0"/>
          <w:numId w:val="16"/>
        </w:numPr>
        <w:contextualSpacing/>
        <w:rPr>
          <w:rFonts w:ascii="Comic Sans MS" w:hAnsi="Comic Sans MS"/>
        </w:rPr>
      </w:pPr>
      <w:r w:rsidRPr="004545C4">
        <w:rPr>
          <w:rFonts w:ascii="Comic Sans MS" w:hAnsi="Comic Sans MS"/>
        </w:rPr>
        <w:t xml:space="preserve">Déterminer </w:t>
      </w:r>
      <w:proofErr w:type="spellStart"/>
      <w:r w:rsidRPr="004545C4">
        <w:rPr>
          <w:rFonts w:ascii="Comic Sans MS" w:hAnsi="Comic Sans MS"/>
        </w:rPr>
        <w:t>E</w:t>
      </w:r>
      <w:r w:rsidRPr="004545C4">
        <w:rPr>
          <w:rFonts w:ascii="Comic Sans MS" w:hAnsi="Comic Sans MS"/>
          <w:vertAlign w:val="subscript"/>
        </w:rPr>
        <w:t>z</w:t>
      </w:r>
      <w:proofErr w:type="spellEnd"/>
    </w:p>
    <w:p w:rsidR="004545C4" w:rsidRDefault="004545C4" w:rsidP="004545C4">
      <w:pPr>
        <w:numPr>
          <w:ilvl w:val="0"/>
          <w:numId w:val="16"/>
        </w:numPr>
        <w:contextualSpacing/>
        <w:rPr>
          <w:rFonts w:ascii="Comic Sans MS" w:hAnsi="Comic Sans MS"/>
        </w:rPr>
      </w:pPr>
      <w:r w:rsidRPr="004545C4">
        <w:rPr>
          <w:rFonts w:ascii="Comic Sans MS" w:hAnsi="Comic Sans MS"/>
        </w:rPr>
        <w:t>Quelle est la polarisation du champ électrique ?</w:t>
      </w:r>
    </w:p>
    <w:p w:rsidR="00107695" w:rsidRDefault="00107695" w:rsidP="004545C4">
      <w:pPr>
        <w:numPr>
          <w:ilvl w:val="0"/>
          <w:numId w:val="16"/>
        </w:numPr>
        <w:contextualSpacing/>
        <w:rPr>
          <w:rFonts w:ascii="Comic Sans MS" w:hAnsi="Comic Sans MS"/>
        </w:rPr>
      </w:pPr>
      <w:r>
        <w:rPr>
          <w:rFonts w:ascii="Comic Sans MS" w:hAnsi="Comic Sans MS"/>
        </w:rPr>
        <w:t>Proposer une description de ce champ électrique dans une base plus adaptée.</w:t>
      </w:r>
    </w:p>
    <w:p w:rsidR="00107695" w:rsidRDefault="00107695" w:rsidP="004545C4">
      <w:pPr>
        <w:numPr>
          <w:ilvl w:val="0"/>
          <w:numId w:val="16"/>
        </w:numPr>
        <w:contextualSpacing/>
        <w:rPr>
          <w:rFonts w:ascii="Comic Sans MS" w:hAnsi="Comic Sans MS"/>
        </w:rPr>
      </w:pPr>
      <w:r>
        <w:rPr>
          <w:rFonts w:ascii="Comic Sans MS" w:hAnsi="Comic Sans MS"/>
        </w:rPr>
        <w:t>Que vaut le champ magnétique dans cette base ?</w:t>
      </w:r>
    </w:p>
    <w:p w:rsidR="00083945" w:rsidRPr="004545C4" w:rsidRDefault="00083945" w:rsidP="00083945">
      <w:pPr>
        <w:numPr>
          <w:ilvl w:val="0"/>
          <w:numId w:val="16"/>
        </w:numPr>
        <w:contextualSpacing/>
        <w:rPr>
          <w:rFonts w:ascii="Comic Sans MS" w:hAnsi="Comic Sans MS"/>
        </w:rPr>
      </w:pPr>
      <w:r w:rsidRPr="004545C4">
        <w:rPr>
          <w:rFonts w:ascii="Comic Sans MS" w:hAnsi="Comic Sans MS"/>
        </w:rPr>
        <w:t xml:space="preserve">Que vaut le vecteur de </w:t>
      </w:r>
      <w:proofErr w:type="spellStart"/>
      <w:r w:rsidRPr="004545C4">
        <w:rPr>
          <w:rFonts w:ascii="Comic Sans MS" w:hAnsi="Comic Sans MS"/>
        </w:rPr>
        <w:t>Poynting</w:t>
      </w:r>
      <w:proofErr w:type="spellEnd"/>
      <w:r w:rsidRPr="004545C4">
        <w:rPr>
          <w:rFonts w:ascii="Comic Sans MS" w:hAnsi="Comic Sans MS"/>
        </w:rPr>
        <w:t xml:space="preserve"> instantané, puis moyen, de cette onde ?</w:t>
      </w:r>
    </w:p>
    <w:p w:rsidR="004545C4" w:rsidRPr="004545C4" w:rsidRDefault="004545C4" w:rsidP="004545C4">
      <w:pPr>
        <w:numPr>
          <w:ilvl w:val="0"/>
          <w:numId w:val="16"/>
        </w:numPr>
        <w:contextualSpacing/>
        <w:rPr>
          <w:rFonts w:ascii="Comic Sans MS" w:hAnsi="Comic Sans MS"/>
        </w:rPr>
      </w:pPr>
      <w:r w:rsidRPr="004545C4">
        <w:rPr>
          <w:rFonts w:ascii="Comic Sans MS" w:hAnsi="Comic Sans MS"/>
        </w:rPr>
        <w:t xml:space="preserve">On fait passer l’onde dans un polariseur. </w:t>
      </w:r>
      <w:r w:rsidR="00D47C45" w:rsidRPr="00D47C45">
        <w:rPr>
          <w:rFonts w:ascii="Comic Sans MS" w:hAnsi="Comic Sans MS"/>
        </w:rPr>
        <w:t xml:space="preserve">Ce polariseur fait l’angle </w:t>
      </w:r>
      <m:oMath>
        <m:r>
          <w:rPr>
            <w:rFonts w:ascii="Cambria Math" w:hAnsi="Cambria Math"/>
          </w:rPr>
          <m:t>0≤</m:t>
        </m:r>
      </m:oMath>
      <w:r w:rsidR="00D47C45" w:rsidRPr="00D47C45">
        <w:rPr>
          <w:rFonts w:ascii="Cambria Math" w:hAnsi="Cambria Math"/>
        </w:rPr>
        <w:t>𝛼</w:t>
      </w:r>
      <m:oMath>
        <m:r>
          <w:rPr>
            <w:rFonts w:ascii="Cambria Math" w:hAnsi="Cambria Math"/>
          </w:rPr>
          <m:t>≤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D47C45" w:rsidRPr="00D47C45">
        <w:rPr>
          <w:rFonts w:ascii="Comic Sans MS" w:hAnsi="Comic Sans MS"/>
        </w:rPr>
        <w:t xml:space="preserve"> avec la direction O</w:t>
      </w:r>
      <w:r w:rsidR="00D47C45" w:rsidRPr="00D47C45">
        <w:rPr>
          <w:rFonts w:ascii="Comic Sans MS" w:hAnsi="Comic Sans MS"/>
          <w:vertAlign w:val="subscript"/>
        </w:rPr>
        <w:t>x</w:t>
      </w:r>
      <w:r>
        <w:rPr>
          <w:rFonts w:ascii="Comic Sans MS" w:hAnsi="Comic Sans MS"/>
        </w:rPr>
        <w:t xml:space="preserve">. Déterminer </w:t>
      </w:r>
      <w:r w:rsidRPr="004545C4">
        <w:rPr>
          <w:rFonts w:ascii="Comic Sans MS" w:hAnsi="Comic Sans MS"/>
        </w:rPr>
        <w:t xml:space="preserve">le vecteur de </w:t>
      </w:r>
      <w:proofErr w:type="spellStart"/>
      <w:r w:rsidRPr="004545C4">
        <w:rPr>
          <w:rFonts w:ascii="Comic Sans MS" w:hAnsi="Comic Sans MS"/>
        </w:rPr>
        <w:t>Poynting</w:t>
      </w:r>
      <w:proofErr w:type="spellEnd"/>
      <w:r>
        <w:rPr>
          <w:rFonts w:ascii="Comic Sans MS" w:hAnsi="Comic Sans MS"/>
        </w:rPr>
        <w:t xml:space="preserve"> moyen en</w:t>
      </w:r>
      <w:r w:rsidRPr="004545C4">
        <w:rPr>
          <w:rFonts w:ascii="Comic Sans MS" w:hAnsi="Comic Sans MS"/>
        </w:rPr>
        <w:t xml:space="preserve"> sortie.</w:t>
      </w:r>
    </w:p>
    <w:p w:rsidR="004545C4" w:rsidRDefault="004545C4" w:rsidP="00A648F2">
      <w:pPr>
        <w:rPr>
          <w:rFonts w:ascii="Comic Sans MS" w:hAnsi="Comic Sans MS"/>
        </w:rPr>
      </w:pPr>
    </w:p>
    <w:p w:rsidR="00666741" w:rsidRDefault="00666741" w:rsidP="00A648F2">
      <w:pPr>
        <w:rPr>
          <w:rFonts w:ascii="Comic Sans MS" w:hAnsi="Comic Sans MS"/>
        </w:rPr>
      </w:pPr>
    </w:p>
    <w:p w:rsidR="00666741" w:rsidRDefault="00666741" w:rsidP="00A648F2">
      <w:pPr>
        <w:rPr>
          <w:rFonts w:ascii="Comic Sans MS" w:hAnsi="Comic Sans MS"/>
        </w:rPr>
      </w:pPr>
    </w:p>
    <w:p w:rsidR="00666741" w:rsidRDefault="00666741" w:rsidP="00A648F2">
      <w:pPr>
        <w:rPr>
          <w:rFonts w:ascii="Comic Sans MS" w:hAnsi="Comic Sans MS"/>
        </w:rPr>
      </w:pPr>
    </w:p>
    <w:p w:rsidR="00666741" w:rsidRDefault="00666741" w:rsidP="00A648F2">
      <w:pPr>
        <w:rPr>
          <w:rFonts w:ascii="Comic Sans MS" w:hAnsi="Comic Sans MS"/>
        </w:rPr>
      </w:pPr>
    </w:p>
    <w:p w:rsidR="00666741" w:rsidRDefault="00666741" w:rsidP="00A648F2">
      <w:pPr>
        <w:rPr>
          <w:rFonts w:ascii="Comic Sans MS" w:hAnsi="Comic Sans MS"/>
        </w:rPr>
      </w:pPr>
    </w:p>
    <w:p w:rsidR="00E51F92" w:rsidRDefault="00E51F92" w:rsidP="00A648F2">
      <w:pPr>
        <w:rPr>
          <w:rFonts w:ascii="Comic Sans MS" w:hAnsi="Comic Sans MS"/>
        </w:rPr>
      </w:pPr>
    </w:p>
    <w:p w:rsidR="00666741" w:rsidRDefault="00666741" w:rsidP="00A648F2">
      <w:pPr>
        <w:rPr>
          <w:rFonts w:ascii="Comic Sans MS" w:hAnsi="Comic Sans MS"/>
        </w:rPr>
      </w:pPr>
    </w:p>
    <w:p w:rsidR="00666741" w:rsidRDefault="00666741" w:rsidP="00A648F2">
      <w:pPr>
        <w:rPr>
          <w:rFonts w:ascii="Comic Sans MS" w:hAnsi="Comic Sans MS"/>
        </w:rPr>
      </w:pPr>
    </w:p>
    <w:p w:rsidR="00666741" w:rsidRDefault="00666741" w:rsidP="00A648F2">
      <w:pPr>
        <w:rPr>
          <w:rFonts w:ascii="Comic Sans MS" w:hAnsi="Comic Sans MS"/>
        </w:rPr>
      </w:pPr>
    </w:p>
    <w:p w:rsidR="00666741" w:rsidRDefault="00666741" w:rsidP="00A648F2">
      <w:pPr>
        <w:rPr>
          <w:rFonts w:ascii="Comic Sans MS" w:hAnsi="Comic Sans MS"/>
        </w:rPr>
      </w:pPr>
    </w:p>
    <w:p w:rsidR="00666741" w:rsidRDefault="00666741" w:rsidP="00A648F2">
      <w:pPr>
        <w:rPr>
          <w:rFonts w:ascii="Comic Sans MS" w:hAnsi="Comic Sans MS"/>
        </w:rPr>
      </w:pPr>
    </w:p>
    <w:p w:rsidR="00666741" w:rsidRDefault="00666741" w:rsidP="00A648F2">
      <w:pPr>
        <w:rPr>
          <w:rFonts w:ascii="Comic Sans MS" w:hAnsi="Comic Sans MS"/>
        </w:rPr>
      </w:pPr>
    </w:p>
    <w:p w:rsidR="00666741" w:rsidRDefault="00666741" w:rsidP="00A648F2">
      <w:pPr>
        <w:rPr>
          <w:rFonts w:ascii="Comic Sans MS" w:hAnsi="Comic Sans MS"/>
        </w:rPr>
      </w:pPr>
    </w:p>
    <w:p w:rsidR="00666741" w:rsidRDefault="00666741" w:rsidP="00A648F2">
      <w:pPr>
        <w:rPr>
          <w:rFonts w:ascii="Comic Sans MS" w:hAnsi="Comic Sans MS"/>
        </w:rPr>
      </w:pPr>
    </w:p>
    <w:p w:rsidR="00666741" w:rsidRDefault="00666741" w:rsidP="00A648F2">
      <w:pPr>
        <w:rPr>
          <w:rFonts w:ascii="Comic Sans MS" w:hAnsi="Comic Sans MS"/>
        </w:rPr>
      </w:pPr>
    </w:p>
    <w:p w:rsidR="00666741" w:rsidRDefault="00666741" w:rsidP="00A648F2">
      <w:pPr>
        <w:rPr>
          <w:rFonts w:ascii="Comic Sans MS" w:hAnsi="Comic Sans MS"/>
        </w:rPr>
      </w:pPr>
    </w:p>
    <w:p w:rsidR="00666741" w:rsidRDefault="00666741" w:rsidP="00A648F2">
      <w:pPr>
        <w:rPr>
          <w:rFonts w:ascii="Comic Sans MS" w:hAnsi="Comic Sans MS"/>
        </w:rPr>
      </w:pPr>
    </w:p>
    <w:p w:rsidR="00666741" w:rsidRDefault="00666741" w:rsidP="00A648F2">
      <w:pPr>
        <w:rPr>
          <w:rFonts w:ascii="Comic Sans MS" w:hAnsi="Comic Sans MS"/>
        </w:rPr>
      </w:pPr>
    </w:p>
    <w:p w:rsidR="00666741" w:rsidRDefault="00666741" w:rsidP="00A648F2">
      <w:pPr>
        <w:rPr>
          <w:rFonts w:ascii="Comic Sans MS" w:hAnsi="Comic Sans MS"/>
        </w:rPr>
      </w:pPr>
    </w:p>
    <w:p w:rsidR="00666741" w:rsidRDefault="00666741" w:rsidP="00A648F2">
      <w:pPr>
        <w:rPr>
          <w:rFonts w:ascii="Comic Sans MS" w:hAnsi="Comic Sans MS"/>
        </w:rPr>
      </w:pPr>
    </w:p>
    <w:p w:rsidR="00666741" w:rsidRDefault="00666741" w:rsidP="00A648F2">
      <w:pPr>
        <w:rPr>
          <w:rFonts w:ascii="Comic Sans MS" w:hAnsi="Comic Sans MS"/>
        </w:rPr>
      </w:pPr>
    </w:p>
    <w:p w:rsidR="00666741" w:rsidRDefault="00666741" w:rsidP="00A648F2">
      <w:pPr>
        <w:rPr>
          <w:rFonts w:ascii="Comic Sans MS" w:hAnsi="Comic Sans MS"/>
        </w:rPr>
      </w:pPr>
    </w:p>
    <w:p w:rsidR="00666741" w:rsidRDefault="00666741" w:rsidP="00A648F2">
      <w:pPr>
        <w:rPr>
          <w:rFonts w:ascii="Comic Sans MS" w:hAnsi="Comic Sans MS"/>
        </w:rPr>
      </w:pPr>
    </w:p>
    <w:p w:rsidR="00666741" w:rsidRDefault="00666741" w:rsidP="00A648F2">
      <w:pPr>
        <w:rPr>
          <w:rFonts w:ascii="Comic Sans MS" w:hAnsi="Comic Sans MS"/>
        </w:rPr>
      </w:pPr>
    </w:p>
    <w:p w:rsidR="00666741" w:rsidRDefault="00666741" w:rsidP="00A648F2">
      <w:pPr>
        <w:rPr>
          <w:rFonts w:ascii="Comic Sans MS" w:hAnsi="Comic Sans MS"/>
        </w:rPr>
      </w:pPr>
    </w:p>
    <w:p w:rsidR="00666741" w:rsidRDefault="00666741" w:rsidP="00A648F2">
      <w:pPr>
        <w:rPr>
          <w:rFonts w:ascii="Comic Sans MS" w:hAnsi="Comic Sans MS"/>
        </w:rPr>
      </w:pPr>
    </w:p>
    <w:p w:rsidR="00666741" w:rsidRDefault="00666741" w:rsidP="00A648F2">
      <w:pPr>
        <w:rPr>
          <w:rFonts w:ascii="Comic Sans MS" w:hAnsi="Comic Sans MS"/>
        </w:rPr>
      </w:pPr>
    </w:p>
    <w:p w:rsidR="00666741" w:rsidRDefault="00666741" w:rsidP="00A648F2">
      <w:pPr>
        <w:rPr>
          <w:rFonts w:ascii="Comic Sans MS" w:hAnsi="Comic Sans MS"/>
        </w:rPr>
      </w:pPr>
    </w:p>
    <w:p w:rsidR="00666741" w:rsidRPr="00666741" w:rsidRDefault="00666741" w:rsidP="00666741">
      <w:pPr>
        <w:jc w:val="center"/>
        <w:rPr>
          <w:rFonts w:ascii="Comic Sans MS" w:hAnsi="Comic Sans MS"/>
          <w:b/>
          <w:color w:val="FF0000"/>
          <w:u w:val="single"/>
        </w:rPr>
      </w:pPr>
      <w:r w:rsidRPr="00666741">
        <w:rPr>
          <w:rFonts w:ascii="Comic Sans MS" w:hAnsi="Comic Sans MS"/>
          <w:b/>
          <w:color w:val="FF0000"/>
          <w:u w:val="single"/>
        </w:rPr>
        <w:lastRenderedPageBreak/>
        <w:t>Electromagnétisme</w:t>
      </w:r>
    </w:p>
    <w:p w:rsidR="00666741" w:rsidRPr="004545C4" w:rsidRDefault="00666741" w:rsidP="00666741">
      <w:pPr>
        <w:rPr>
          <w:rFonts w:ascii="Comic Sans MS" w:hAnsi="Comic Sans MS"/>
        </w:rPr>
      </w:pPr>
    </w:p>
    <w:p w:rsidR="00666741" w:rsidRPr="00D47C45" w:rsidRDefault="00666741" w:rsidP="00666741">
      <w:pPr>
        <w:rPr>
          <w:rFonts w:ascii="Comic Sans MS" w:hAnsi="Comic Sans MS"/>
          <w:color w:val="FF0000"/>
        </w:rPr>
      </w:pPr>
      <w:r w:rsidRPr="00D47C45">
        <w:rPr>
          <w:rFonts w:ascii="Comic Sans MS" w:hAnsi="Comic Sans MS"/>
          <w:color w:val="FF0000"/>
        </w:rPr>
        <w:t xml:space="preserve">On considère une onde plane de pulsation </w:t>
      </w:r>
      <w:r w:rsidRPr="00D47C45">
        <w:rPr>
          <w:rFonts w:ascii="Cambria Math" w:hAnsi="Cambria Math"/>
          <w:color w:val="FF0000"/>
        </w:rPr>
        <w:t>𝜔</w:t>
      </w:r>
      <w:r w:rsidRPr="00D47C45">
        <w:rPr>
          <w:rFonts w:ascii="Comic Sans MS" w:hAnsi="Comic Sans MS"/>
          <w:color w:val="FF0000"/>
        </w:rPr>
        <w:t xml:space="preserve"> se propageant dans le vide dont le champ électrique est donné ci après :</w:t>
      </w:r>
    </w:p>
    <w:p w:rsidR="00666741" w:rsidRPr="00D47C45" w:rsidRDefault="002F22C6" w:rsidP="00666741">
      <w:pPr>
        <w:ind w:left="1134"/>
        <w:contextualSpacing/>
        <w:rPr>
          <w:rFonts w:ascii="Comic Sans MS" w:hAnsi="Comic Sans MS"/>
          <w:color w:val="FF0000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omic Sans MS"/>
                  <w:i/>
                  <w:color w:val="FF0000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omic Sans MS"/>
                      <w:i/>
                      <w:color w:val="FF0000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omic Sans MS"/>
                            <w:i/>
                            <w:color w:val="FF000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</w:rPr>
                          <m:t>x</m:t>
                        </m:r>
                      </m:sub>
                    </m:sSub>
                    <m:r>
                      <w:rPr>
                        <w:rFonts w:ascii="Cambria Math" w:hAnsi="Comic Sans MS"/>
                        <w:color w:val="FF0000"/>
                      </w:rPr>
                      <m:t>=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omic Sans MS"/>
                            <w:i/>
                            <w:color w:val="FF0000"/>
                          </w:rPr>
                        </m:ctrlPr>
                      </m:radPr>
                      <m:deg/>
                      <m:e>
                        <m:f>
                          <m:fPr>
                            <m:ctrlPr>
                              <w:rPr>
                                <w:rFonts w:ascii="Cambria Math" w:hAnsi="Comic Sans MS"/>
                                <w:i/>
                                <w:color w:val="FF000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omic Sans MS"/>
                                <w:color w:val="FF0000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omic Sans MS"/>
                                <w:color w:val="FF0000"/>
                              </w:rPr>
                              <m:t>2</m:t>
                            </m:r>
                          </m:den>
                        </m:f>
                      </m:e>
                    </m:rad>
                    <m:sSub>
                      <m:sSubPr>
                        <m:ctrlPr>
                          <w:rPr>
                            <w:rFonts w:ascii="Cambria Math" w:hAnsi="Comic Sans MS"/>
                            <w:i/>
                            <w:color w:val="FF000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omic Sans MS"/>
                            <w:color w:val="FF0000"/>
                          </w:rPr>
                          <m:t>0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omic Sans MS"/>
                            <w:i/>
                            <w:color w:val="FF000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omic Sans MS"/>
                            <w:color w:val="FF0000"/>
                          </w:rPr>
                          <m:t>cos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omic Sans MS"/>
                                <w:i/>
                                <w:color w:val="FF000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ωt</m:t>
                            </m:r>
                            <m:r>
                              <w:rPr>
                                <w:rFonts w:ascii="Comic Sans MS" w:hAnsi="Comic Sans MS"/>
                                <w:color w:val="FF0000"/>
                              </w:rPr>
                              <m:t>-</m:t>
                            </m:r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kz</m:t>
                            </m:r>
                          </m:e>
                        </m:d>
                      </m:e>
                    </m:func>
                    <m:r>
                      <w:rPr>
                        <w:rFonts w:ascii="Cambria Math" w:hAnsi="Comic Sans MS"/>
                        <w:color w:val="FF0000"/>
                      </w:rPr>
                      <m:t xml:space="preserve"> 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omic Sans MS"/>
                            <w:i/>
                            <w:color w:val="FF000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</w:rPr>
                          <m:t>y</m:t>
                        </m:r>
                      </m:sub>
                    </m:sSub>
                    <m:r>
                      <w:rPr>
                        <w:rFonts w:ascii="Cambria Math" w:hAnsi="Comic Sans MS"/>
                        <w:color w:val="FF0000"/>
                      </w:rPr>
                      <m:t>=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omic Sans MS"/>
                            <w:i/>
                            <w:color w:val="FF0000"/>
                          </w:rPr>
                        </m:ctrlPr>
                      </m:radPr>
                      <m:deg/>
                      <m:e>
                        <m:f>
                          <m:fPr>
                            <m:ctrlPr>
                              <w:rPr>
                                <w:rFonts w:ascii="Cambria Math" w:hAnsi="Comic Sans MS"/>
                                <w:i/>
                                <w:color w:val="FF000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omic Sans MS"/>
                                <w:color w:val="FF0000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omic Sans MS"/>
                                <w:color w:val="FF0000"/>
                              </w:rPr>
                              <m:t>2</m:t>
                            </m:r>
                          </m:den>
                        </m:f>
                      </m:e>
                    </m:rad>
                    <m:sSub>
                      <m:sSubPr>
                        <m:ctrlPr>
                          <w:rPr>
                            <w:rFonts w:ascii="Cambria Math" w:hAnsi="Comic Sans MS"/>
                            <w:i/>
                            <w:color w:val="FF000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omic Sans MS"/>
                            <w:color w:val="FF0000"/>
                          </w:rPr>
                          <m:t>0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omic Sans MS"/>
                            <w:i/>
                            <w:color w:val="FF000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omic Sans MS"/>
                            <w:color w:val="FF0000"/>
                          </w:rPr>
                          <m:t>cos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omic Sans MS"/>
                                <w:i/>
                                <w:color w:val="FF000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ωt</m:t>
                            </m:r>
                            <m:r>
                              <w:rPr>
                                <w:rFonts w:ascii="Comic Sans MS" w:hAnsi="Comic Sans MS"/>
                                <w:color w:val="FF0000"/>
                              </w:rPr>
                              <m:t>-</m:t>
                            </m:r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kz</m:t>
                            </m:r>
                          </m:e>
                        </m:d>
                      </m:e>
                    </m:func>
                  </m:e>
                </m:mr>
              </m:m>
            </m:e>
          </m:d>
        </m:oMath>
      </m:oMathPara>
    </w:p>
    <w:p w:rsidR="00666741" w:rsidRPr="00D47C45" w:rsidRDefault="00083945" w:rsidP="00083945">
      <w:pPr>
        <w:numPr>
          <w:ilvl w:val="0"/>
          <w:numId w:val="17"/>
        </w:numPr>
        <w:contextualSpacing/>
        <w:rPr>
          <w:rFonts w:ascii="Comic Sans MS" w:hAnsi="Comic Sans MS"/>
          <w:color w:val="FF0000"/>
        </w:rPr>
      </w:pPr>
      <w:r w:rsidRPr="00D47C45">
        <w:rPr>
          <w:rFonts w:ascii="Comic Sans MS" w:hAnsi="Comic Sans MS"/>
          <w:color w:val="FF0000"/>
        </w:rPr>
        <w:t xml:space="preserve">Il s’agit d’une onde dans le vide, donc </w:t>
      </w:r>
      <m:oMath>
        <m:acc>
          <m:accPr>
            <m:chr m:val="⃗"/>
            <m:ctrlPr>
              <w:rPr>
                <w:rFonts w:ascii="Cambria Math" w:hAnsi="Cambria Math"/>
                <w:i/>
                <w:color w:val="FF0000"/>
              </w:rPr>
            </m:ctrlPr>
          </m:accPr>
          <m:e>
            <m:r>
              <w:rPr>
                <w:rFonts w:ascii="Cambria Math" w:hAnsi="Cambria Math"/>
                <w:color w:val="FF0000"/>
              </w:rPr>
              <m:t>k</m:t>
            </m:r>
          </m:e>
        </m:acc>
        <m:r>
          <w:rPr>
            <w:rFonts w:ascii="Cambria Math" w:hAnsi="Cambria Math"/>
            <w:color w:val="FF0000"/>
          </w:rPr>
          <m:t>=k</m:t>
        </m:r>
        <m:acc>
          <m:accPr>
            <m:chr m:val="⃗"/>
            <m:ctrlPr>
              <w:rPr>
                <w:rFonts w:ascii="Cambria Math" w:hAnsi="Cambria Math"/>
                <w:i/>
                <w:color w:val="FF000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u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z</m:t>
                </m:r>
              </m:sub>
            </m:sSub>
          </m:e>
        </m:acc>
      </m:oMath>
      <w:r w:rsidRPr="00D47C45">
        <w:rPr>
          <w:rFonts w:ascii="Comic Sans MS" w:hAnsi="Comic Sans MS"/>
          <w:color w:val="FF0000"/>
        </w:rPr>
        <w:t xml:space="preserve"> est perpendiculaire à </w:t>
      </w:r>
      <m:oMath>
        <m:acc>
          <m:accPr>
            <m:chr m:val="⃗"/>
            <m:ctrlPr>
              <w:rPr>
                <w:rFonts w:ascii="Cambria Math" w:hAnsi="Cambria Math"/>
                <w:i/>
                <w:color w:val="FF0000"/>
              </w:rPr>
            </m:ctrlPr>
          </m:accPr>
          <m:e>
            <m:r>
              <w:rPr>
                <w:rFonts w:ascii="Cambria Math" w:hAnsi="Cambria Math"/>
                <w:color w:val="FF0000"/>
              </w:rPr>
              <m:t>E</m:t>
            </m:r>
          </m:e>
        </m:acc>
      </m:oMath>
      <w:r w:rsidRPr="00D47C45">
        <w:rPr>
          <w:rFonts w:ascii="Comic Sans MS" w:hAnsi="Comic Sans MS"/>
          <w:color w:val="FF0000"/>
        </w:rPr>
        <w:t xml:space="preserve"> donc la composante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E</m:t>
            </m:r>
          </m:e>
          <m:sub>
            <m:r>
              <w:rPr>
                <w:rFonts w:ascii="Cambria Math" w:hAnsi="Cambria Math"/>
                <w:color w:val="FF0000"/>
              </w:rPr>
              <m:t>z</m:t>
            </m:r>
          </m:sub>
        </m:sSub>
      </m:oMath>
      <w:r w:rsidRPr="00D47C45">
        <w:rPr>
          <w:rFonts w:ascii="Comic Sans MS" w:hAnsi="Comic Sans MS"/>
          <w:color w:val="FF0000"/>
        </w:rPr>
        <w:t xml:space="preserve"> est nulle.</w:t>
      </w:r>
    </w:p>
    <w:p w:rsidR="00083945" w:rsidRPr="00D47C45" w:rsidRDefault="00083945" w:rsidP="00666741">
      <w:pPr>
        <w:numPr>
          <w:ilvl w:val="0"/>
          <w:numId w:val="16"/>
        </w:numPr>
        <w:contextualSpacing/>
        <w:rPr>
          <w:rFonts w:ascii="Comic Sans MS" w:hAnsi="Comic Sans MS"/>
          <w:color w:val="FF0000"/>
        </w:rPr>
      </w:pPr>
      <w:r w:rsidRPr="00D47C45">
        <w:rPr>
          <w:rFonts w:ascii="Comic Sans MS" w:hAnsi="Comic Sans MS"/>
          <w:color w:val="FF0000"/>
        </w:rPr>
        <w:t xml:space="preserve">L’amplitude des deux composantes laisse apparaître un champ électrique incliné par rapport à l’axe </w:t>
      </w:r>
      <m:oMath>
        <m:r>
          <w:rPr>
            <w:rFonts w:ascii="Cambria Math" w:hAnsi="Cambria Math"/>
            <w:color w:val="FF0000"/>
          </w:rPr>
          <m:t>Ox</m:t>
        </m:r>
      </m:oMath>
      <w:r w:rsidR="00150683">
        <w:rPr>
          <w:rFonts w:ascii="Comic Sans MS" w:hAnsi="Comic Sans MS"/>
          <w:color w:val="FF0000"/>
        </w:rPr>
        <w:t xml:space="preserve"> de 45</w:t>
      </w:r>
      <w:r w:rsidRPr="00D47C45">
        <w:rPr>
          <w:rFonts w:ascii="Comic Sans MS" w:hAnsi="Comic Sans MS"/>
          <w:color w:val="FF0000"/>
        </w:rPr>
        <w:t>°. Cette direction fixe la direction de polarisation</w:t>
      </w:r>
      <w:r w:rsidR="00D47C45" w:rsidRPr="00D47C45">
        <w:rPr>
          <w:rFonts w:ascii="Comic Sans MS" w:hAnsi="Comic Sans MS"/>
          <w:color w:val="FF0000"/>
        </w:rPr>
        <w:t>.</w:t>
      </w:r>
    </w:p>
    <w:p w:rsidR="00107695" w:rsidRDefault="00D47C45" w:rsidP="00D47C45">
      <w:pPr>
        <w:numPr>
          <w:ilvl w:val="0"/>
          <w:numId w:val="16"/>
        </w:numPr>
        <w:contextualSpacing/>
        <w:rPr>
          <w:rFonts w:ascii="Comic Sans MS" w:hAnsi="Comic Sans MS"/>
          <w:color w:val="FF0000"/>
        </w:rPr>
      </w:pPr>
      <w:r w:rsidRPr="00D47C45">
        <w:rPr>
          <w:rFonts w:ascii="Comic Sans MS" w:hAnsi="Comic Sans MS"/>
          <w:color w:val="FF0000"/>
        </w:rPr>
        <w:t xml:space="preserve">Il est efficace de travailler dans la base </w:t>
      </w:r>
      <m:oMath>
        <m:d>
          <m:dPr>
            <m:ctrlPr>
              <w:rPr>
                <w:rFonts w:ascii="Cambria Math" w:hAnsi="Cambria Math"/>
                <w:i/>
                <w:color w:val="FF0000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color w:val="FF0000"/>
                  </w:rPr>
                </m:ctrlPr>
              </m:acc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FF0000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</w:rPr>
                      <m:t>x</m:t>
                    </m:r>
                  </m:sub>
                  <m:sup>
                    <m:r>
                      <w:rPr>
                        <w:rFonts w:ascii="Cambria Math" w:hAnsi="Cambria Math"/>
                        <w:color w:val="FF0000"/>
                      </w:rPr>
                      <m:t>'</m:t>
                    </m:r>
                  </m:sup>
                </m:sSubSup>
              </m:e>
            </m:acc>
            <m:r>
              <w:rPr>
                <w:rFonts w:ascii="Cambria Math" w:hAnsi="Cambria Math"/>
                <w:color w:val="FF0000"/>
              </w:rPr>
              <m:t>,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color w:val="FF0000"/>
                  </w:rPr>
                </m:ctrlPr>
              </m:acc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FF0000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</w:rPr>
                      <m:t>y</m:t>
                    </m:r>
                  </m:sub>
                  <m:sup>
                    <m:r>
                      <w:rPr>
                        <w:rFonts w:ascii="Cambria Math" w:hAnsi="Cambria Math"/>
                        <w:color w:val="FF0000"/>
                      </w:rPr>
                      <m:t>'</m:t>
                    </m:r>
                  </m:sup>
                </m:sSubSup>
              </m:e>
            </m:acc>
            <m:r>
              <w:rPr>
                <w:rFonts w:ascii="Cambria Math" w:hAnsi="Cambria Math"/>
                <w:color w:val="FF0000"/>
              </w:rPr>
              <m:t>,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color w:val="FF0000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</w:rPr>
                      <m:t>z</m:t>
                    </m:r>
                  </m:sub>
                </m:sSub>
              </m:e>
            </m:acc>
          </m:e>
        </m:d>
      </m:oMath>
      <w:r w:rsidRPr="00D47C45">
        <w:rPr>
          <w:rFonts w:ascii="Comic Sans MS" w:hAnsi="Comic Sans MS"/>
          <w:color w:val="FF0000"/>
        </w:rPr>
        <w:t xml:space="preserve"> avec </w:t>
      </w:r>
      <m:oMath>
        <m:acc>
          <m:accPr>
            <m:chr m:val="⃗"/>
            <m:ctrlPr>
              <w:rPr>
                <w:rFonts w:ascii="Cambria Math" w:hAnsi="Cambria Math"/>
                <w:i/>
                <w:color w:val="FF0000"/>
              </w:rPr>
            </m:ctrlPr>
          </m:accPr>
          <m:e>
            <m:r>
              <w:rPr>
                <w:rFonts w:ascii="Cambria Math" w:hAnsi="Cambria Math"/>
                <w:color w:val="FF0000"/>
              </w:rPr>
              <m:t>E</m:t>
            </m:r>
          </m:e>
        </m:acc>
        <m:r>
          <w:rPr>
            <w:rFonts w:ascii="Cambria Math" w:hAnsi="Cambria Math"/>
            <w:color w:val="FF0000"/>
          </w:rPr>
          <m:t>=</m:t>
        </m:r>
        <m:sSub>
          <m:sSubPr>
            <m:ctrlPr>
              <w:rPr>
                <w:rFonts w:ascii="Cambria Math" w:hAnsi="Comic Sans MS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E</m:t>
            </m:r>
          </m:e>
          <m:sub>
            <m:r>
              <w:rPr>
                <w:rFonts w:ascii="Cambria Math" w:hAnsi="Comic Sans MS"/>
                <w:color w:val="FF0000"/>
              </w:rPr>
              <m:t>0</m:t>
            </m:r>
          </m:sub>
        </m:sSub>
        <m:func>
          <m:funcPr>
            <m:ctrlPr>
              <w:rPr>
                <w:rFonts w:ascii="Cambria Math" w:hAnsi="Comic Sans MS"/>
                <w:i/>
                <w:color w:val="FF0000"/>
              </w:rPr>
            </m:ctrlPr>
          </m:funcPr>
          <m:fName>
            <m:r>
              <m:rPr>
                <m:sty m:val="p"/>
              </m:rPr>
              <w:rPr>
                <w:rFonts w:ascii="Cambria Math" w:hAnsi="Comic Sans MS"/>
                <w:color w:val="FF0000"/>
              </w:rPr>
              <m:t>cos</m:t>
            </m:r>
          </m:fName>
          <m:e>
            <m:d>
              <m:dPr>
                <m:ctrlPr>
                  <w:rPr>
                    <w:rFonts w:ascii="Cambria Math" w:hAnsi="Comic Sans MS"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/>
                    <w:color w:val="FF0000"/>
                  </w:rPr>
                  <m:t>ωt</m:t>
                </m:r>
                <m:r>
                  <w:rPr>
                    <w:rFonts w:ascii="Comic Sans MS" w:hAnsi="Comic Sans MS"/>
                    <w:color w:val="FF0000"/>
                  </w:rPr>
                  <m:t>-</m:t>
                </m:r>
                <m:r>
                  <w:rPr>
                    <w:rFonts w:ascii="Cambria Math" w:hAnsi="Cambria Math"/>
                    <w:color w:val="FF0000"/>
                  </w:rPr>
                  <m:t>kz</m:t>
                </m:r>
              </m:e>
            </m:d>
          </m:e>
        </m:func>
        <m:acc>
          <m:accPr>
            <m:chr m:val="⃗"/>
            <m:ctrlPr>
              <w:rPr>
                <w:rFonts w:ascii="Cambria Math" w:hAnsi="Cambria Math"/>
                <w:i/>
                <w:color w:val="FF0000"/>
              </w:rPr>
            </m:ctrlPr>
          </m:accPr>
          <m:e>
            <m:sSubSup>
              <m:sSubSup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</w:rPr>
                  <m:t>u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x</m:t>
                </m:r>
              </m:sub>
              <m:sup>
                <m:r>
                  <w:rPr>
                    <w:rFonts w:ascii="Cambria Math" w:hAnsi="Cambria Math"/>
                    <w:color w:val="FF0000"/>
                  </w:rPr>
                  <m:t>'</m:t>
                </m:r>
              </m:sup>
            </m:sSubSup>
          </m:e>
        </m:acc>
      </m:oMath>
    </w:p>
    <w:p w:rsidR="00107695" w:rsidRDefault="00D47C45" w:rsidP="00D47C45">
      <w:pPr>
        <w:numPr>
          <w:ilvl w:val="0"/>
          <w:numId w:val="16"/>
        </w:numPr>
        <w:contextualSpacing/>
        <w:rPr>
          <w:rFonts w:ascii="Comic Sans MS" w:hAnsi="Comic Sans MS"/>
          <w:color w:val="FF0000"/>
        </w:rPr>
      </w:pPr>
      <w:r w:rsidRPr="00D47C45">
        <w:rPr>
          <w:rFonts w:ascii="Comic Sans MS" w:hAnsi="Comic Sans MS"/>
          <w:color w:val="FF0000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color w:val="FF0000"/>
              </w:rPr>
            </m:ctrlPr>
          </m:accPr>
          <m:e>
            <m:r>
              <w:rPr>
                <w:rFonts w:ascii="Cambria Math" w:hAnsi="Cambria Math"/>
                <w:color w:val="FF0000"/>
              </w:rPr>
              <m:t>B</m:t>
            </m:r>
          </m:e>
        </m:acc>
        <m:r>
          <w:rPr>
            <w:rFonts w:ascii="Cambria Math" w:hAnsi="Cambria Math"/>
            <w:color w:val="FF0000"/>
          </w:rPr>
          <m:t>=</m:t>
        </m:r>
        <m:f>
          <m:fPr>
            <m:ctrlPr>
              <w:rPr>
                <w:rFonts w:ascii="Cambria Math" w:hAnsi="Comic Sans MS"/>
                <w:i/>
                <w:color w:val="FF0000"/>
              </w:rPr>
            </m:ctrlPr>
          </m:fPr>
          <m:num>
            <m:sSub>
              <m:sSubPr>
                <m:ctrlPr>
                  <w:rPr>
                    <w:rFonts w:ascii="Cambria Math" w:hAnsi="Comic Sans MS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E</m:t>
                </m:r>
              </m:e>
              <m:sub>
                <m:r>
                  <w:rPr>
                    <w:rFonts w:ascii="Cambria Math" w:hAnsi="Comic Sans MS"/>
                    <w:color w:val="FF0000"/>
                  </w:rPr>
                  <m:t>0</m:t>
                </m:r>
              </m:sub>
            </m:sSub>
          </m:num>
          <m:den>
            <m:r>
              <w:rPr>
                <w:rFonts w:ascii="Cambria Math" w:hAnsi="Comic Sans MS"/>
                <w:color w:val="FF0000"/>
              </w:rPr>
              <m:t>c</m:t>
            </m:r>
          </m:den>
        </m:f>
        <m:func>
          <m:funcPr>
            <m:ctrlPr>
              <w:rPr>
                <w:rFonts w:ascii="Cambria Math" w:hAnsi="Comic Sans MS"/>
                <w:i/>
                <w:color w:val="FF0000"/>
              </w:rPr>
            </m:ctrlPr>
          </m:funcPr>
          <m:fName>
            <m:r>
              <m:rPr>
                <m:sty m:val="p"/>
              </m:rPr>
              <w:rPr>
                <w:rFonts w:ascii="Cambria Math" w:hAnsi="Comic Sans MS"/>
                <w:color w:val="FF0000"/>
              </w:rPr>
              <m:t>cos</m:t>
            </m:r>
          </m:fName>
          <m:e>
            <m:d>
              <m:dPr>
                <m:ctrlPr>
                  <w:rPr>
                    <w:rFonts w:ascii="Cambria Math" w:hAnsi="Comic Sans MS"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/>
                    <w:color w:val="FF0000"/>
                  </w:rPr>
                  <m:t>ωt</m:t>
                </m:r>
                <m:r>
                  <w:rPr>
                    <w:rFonts w:ascii="Comic Sans MS" w:hAnsi="Comic Sans MS"/>
                    <w:color w:val="FF0000"/>
                  </w:rPr>
                  <m:t>-</m:t>
                </m:r>
                <m:r>
                  <w:rPr>
                    <w:rFonts w:ascii="Cambria Math" w:hAnsi="Cambria Math"/>
                    <w:color w:val="FF0000"/>
                  </w:rPr>
                  <m:t>kz</m:t>
                </m:r>
              </m:e>
            </m:d>
          </m:e>
        </m:func>
        <m:acc>
          <m:accPr>
            <m:chr m:val="⃗"/>
            <m:ctrlPr>
              <w:rPr>
                <w:rFonts w:ascii="Cambria Math" w:hAnsi="Cambria Math"/>
                <w:i/>
                <w:color w:val="FF0000"/>
              </w:rPr>
            </m:ctrlPr>
          </m:accPr>
          <m:e>
            <m:sSubSup>
              <m:sSubSup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</w:rPr>
                  <m:t>u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y</m:t>
                </m:r>
              </m:sub>
              <m:sup>
                <m:r>
                  <w:rPr>
                    <w:rFonts w:ascii="Cambria Math" w:hAnsi="Cambria Math"/>
                    <w:color w:val="FF0000"/>
                  </w:rPr>
                  <m:t>'</m:t>
                </m:r>
              </m:sup>
            </m:sSubSup>
          </m:e>
        </m:acc>
      </m:oMath>
      <w:r w:rsidR="00107695">
        <w:rPr>
          <w:rFonts w:ascii="Comic Sans MS" w:hAnsi="Comic Sans MS"/>
          <w:color w:val="FF0000"/>
        </w:rPr>
        <w:t xml:space="preserve"> </w:t>
      </w:r>
      <w:bookmarkStart w:id="0" w:name="_GoBack"/>
      <w:bookmarkEnd w:id="0"/>
    </w:p>
    <w:p w:rsidR="00D47C45" w:rsidRPr="00D47C45" w:rsidRDefault="00107695" w:rsidP="00D47C45">
      <w:pPr>
        <w:numPr>
          <w:ilvl w:val="0"/>
          <w:numId w:val="16"/>
        </w:numPr>
        <w:contextualSpacing/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>D</w:t>
      </w:r>
      <w:r w:rsidR="00D47C45" w:rsidRPr="00D47C45">
        <w:rPr>
          <w:rFonts w:ascii="Comic Sans MS" w:hAnsi="Comic Sans MS"/>
          <w:color w:val="FF0000"/>
        </w:rPr>
        <w:t xml:space="preserve">onc </w:t>
      </w:r>
      <m:oMath>
        <m:acc>
          <m:accPr>
            <m:chr m:val="⃗"/>
            <m:ctrlPr>
              <w:rPr>
                <w:rFonts w:ascii="Cambria Math" w:hAnsi="Cambria Math"/>
                <w:i/>
                <w:color w:val="FF0000"/>
              </w:rPr>
            </m:ctrlPr>
          </m:accPr>
          <m:e>
            <m:r>
              <w:rPr>
                <w:rFonts w:ascii="Cambria Math" w:hAnsi="Cambria Math"/>
                <w:color w:val="FF0000"/>
              </w:rPr>
              <m:t>π</m:t>
            </m:r>
          </m:e>
        </m:acc>
        <m:r>
          <w:rPr>
            <w:rFonts w:ascii="Cambria Math" w:hAns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</w:rPr>
                  <m:t>E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0</m:t>
                </m:r>
              </m:sub>
              <m:sup>
                <m:r>
                  <w:rPr>
                    <w:rFonts w:ascii="Cambria Math" w:hAnsi="Cambria Math"/>
                    <w:color w:val="FF0000"/>
                  </w:rPr>
                  <m:t>2</m:t>
                </m:r>
              </m:sup>
            </m:sSubSup>
          </m:num>
          <m:den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µ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0</m:t>
                </m:r>
              </m:sub>
            </m:sSub>
            <m:r>
              <w:rPr>
                <w:rFonts w:ascii="Cambria Math" w:hAnsi="Cambria Math"/>
                <w:color w:val="FF0000"/>
              </w:rPr>
              <m:t>c</m:t>
            </m:r>
          </m:den>
        </m:f>
        <m:sSup>
          <m:sSupPr>
            <m:ctrlPr>
              <w:rPr>
                <w:rFonts w:ascii="Cambria Math" w:hAnsi="Cambria Math"/>
                <w:i/>
                <w:color w:val="FF0000"/>
              </w:rPr>
            </m:ctrlPr>
          </m:sSupPr>
          <m:e>
            <m:r>
              <w:rPr>
                <w:rFonts w:ascii="Cambria Math" w:hAnsi="Cambria Math"/>
                <w:color w:val="FF0000"/>
              </w:rPr>
              <m:t>cos</m:t>
            </m:r>
          </m:e>
          <m:sup>
            <m:r>
              <w:rPr>
                <w:rFonts w:ascii="Cambria Math" w:hAnsi="Cambria Math"/>
                <w:color w:val="FF0000"/>
              </w:rPr>
              <m:t>2</m:t>
            </m:r>
          </m:sup>
        </m:sSup>
        <m:r>
          <w:rPr>
            <w:rFonts w:ascii="Cambria Math" w:hAnsi="Cambria Math"/>
            <w:color w:val="FF0000"/>
          </w:rPr>
          <m:t>(ωt</m:t>
        </m:r>
        <m:r>
          <w:rPr>
            <w:rFonts w:ascii="Comic Sans MS" w:hAnsi="Comic Sans MS"/>
            <w:color w:val="FF0000"/>
          </w:rPr>
          <m:t>-</m:t>
        </m:r>
        <m:r>
          <w:rPr>
            <w:rFonts w:ascii="Cambria Math" w:hAnsi="Cambria Math"/>
            <w:color w:val="FF0000"/>
          </w:rPr>
          <m:t>kz)</m:t>
        </m:r>
        <m:acc>
          <m:accPr>
            <m:chr m:val="⃗"/>
            <m:ctrlPr>
              <w:rPr>
                <w:rFonts w:ascii="Cambria Math" w:hAnsi="Cambria Math"/>
                <w:i/>
                <w:color w:val="FF000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u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z</m:t>
                </m:r>
              </m:sub>
            </m:sSub>
          </m:e>
        </m:acc>
      </m:oMath>
      <w:r w:rsidR="00D47C45" w:rsidRPr="00D47C45">
        <w:rPr>
          <w:rFonts w:ascii="Comic Sans MS" w:hAnsi="Comic Sans MS"/>
          <w:color w:val="FF0000"/>
        </w:rPr>
        <w:t xml:space="preserve">  et donc </w:t>
      </w:r>
      <m:oMath>
        <m:r>
          <w:rPr>
            <w:rFonts w:ascii="Cambria Math" w:hAnsi="Cambria Math"/>
            <w:color w:val="FF0000"/>
          </w:rPr>
          <m:t>&lt;</m:t>
        </m:r>
        <m:acc>
          <m:accPr>
            <m:chr m:val="⃗"/>
            <m:ctrlPr>
              <w:rPr>
                <w:rFonts w:ascii="Cambria Math" w:hAnsi="Cambria Math"/>
                <w:i/>
                <w:color w:val="FF0000"/>
              </w:rPr>
            </m:ctrlPr>
          </m:accPr>
          <m:e>
            <m:r>
              <w:rPr>
                <w:rFonts w:ascii="Cambria Math" w:hAnsi="Cambria Math"/>
                <w:color w:val="FF0000"/>
              </w:rPr>
              <m:t>π</m:t>
            </m:r>
          </m:e>
        </m:acc>
        <m:r>
          <w:rPr>
            <w:rFonts w:ascii="Cambria Math" w:hAnsi="Cambria Math"/>
            <w:color w:val="FF0000"/>
          </w:rPr>
          <m:t>&gt;=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</w:rPr>
                  <m:t>E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0</m:t>
                </m:r>
              </m:sub>
              <m:sup>
                <m:r>
                  <w:rPr>
                    <w:rFonts w:ascii="Cambria Math" w:hAnsi="Cambria Math"/>
                    <w:color w:val="FF0000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/>
                <w:color w:val="FF0000"/>
              </w:rPr>
              <m:t>2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µ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0</m:t>
                </m:r>
              </m:sub>
            </m:sSub>
            <m:r>
              <w:rPr>
                <w:rFonts w:ascii="Cambria Math" w:hAnsi="Cambria Math"/>
                <w:color w:val="FF0000"/>
              </w:rPr>
              <m:t>c</m:t>
            </m:r>
          </m:den>
        </m:f>
        <m:acc>
          <m:accPr>
            <m:chr m:val="⃗"/>
            <m:ctrlPr>
              <w:rPr>
                <w:rFonts w:ascii="Cambria Math" w:hAnsi="Cambria Math"/>
                <w:i/>
                <w:color w:val="FF000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u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z</m:t>
                </m:r>
              </m:sub>
            </m:sSub>
          </m:e>
        </m:acc>
      </m:oMath>
    </w:p>
    <w:p w:rsidR="00666741" w:rsidRPr="00D47C45" w:rsidRDefault="00D47C45" w:rsidP="00D47C45">
      <w:pPr>
        <w:numPr>
          <w:ilvl w:val="0"/>
          <w:numId w:val="16"/>
        </w:numPr>
        <w:contextualSpacing/>
        <w:rPr>
          <w:rFonts w:ascii="Comic Sans MS" w:hAnsi="Comic Sans MS"/>
          <w:color w:val="FF0000"/>
        </w:rPr>
      </w:pPr>
      <w:r w:rsidRPr="00D47C45">
        <w:rPr>
          <w:rFonts w:ascii="Comic Sans MS" w:hAnsi="Comic Sans MS"/>
          <w:color w:val="FF0000"/>
        </w:rPr>
        <w:t xml:space="preserve">L’amplitude du champ électrique est alors de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E</m:t>
            </m:r>
          </m:e>
          <m:sub>
            <m:r>
              <w:rPr>
                <w:rFonts w:ascii="Cambria Math" w:hAnsi="Cambria Math"/>
                <w:color w:val="FF0000"/>
              </w:rPr>
              <m:t>0</m:t>
            </m:r>
          </m:sub>
        </m:sSub>
        <m:func>
          <m:funcPr>
            <m:ctrlPr>
              <w:rPr>
                <w:rFonts w:ascii="Cambria Math" w:hAnsi="Cambria Math"/>
                <w:i/>
                <w:color w:val="FF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/>
                    <w:color w:val="FF0000"/>
                  </w:rPr>
                  <m:t>α-45°</m:t>
                </m:r>
              </m:e>
            </m:d>
          </m:e>
        </m:func>
      </m:oMath>
      <w:r w:rsidRPr="00D47C45">
        <w:rPr>
          <w:rFonts w:ascii="Comic Sans MS" w:hAnsi="Comic Sans MS"/>
          <w:color w:val="FF0000"/>
        </w:rPr>
        <w:t xml:space="preserve"> et </w:t>
      </w:r>
      <m:oMath>
        <m:r>
          <w:rPr>
            <w:rFonts w:ascii="Cambria Math" w:hAnsi="Cambria Math"/>
            <w:color w:val="FF0000"/>
          </w:rPr>
          <m:t>&lt;</m:t>
        </m:r>
        <m:acc>
          <m:accPr>
            <m:chr m:val="⃗"/>
            <m:ctrlPr>
              <w:rPr>
                <w:rFonts w:ascii="Cambria Math" w:hAnsi="Cambria Math"/>
                <w:i/>
                <w:color w:val="FF0000"/>
              </w:rPr>
            </m:ctrlPr>
          </m:accPr>
          <m:e>
            <m:r>
              <w:rPr>
                <w:rFonts w:ascii="Cambria Math" w:hAnsi="Cambria Math"/>
                <w:color w:val="FF0000"/>
              </w:rPr>
              <m:t>π</m:t>
            </m:r>
          </m:e>
        </m:acc>
        <m:r>
          <w:rPr>
            <w:rFonts w:ascii="Cambria Math" w:hAnsi="Cambria Math"/>
            <w:color w:val="FF0000"/>
          </w:rPr>
          <m:t>&gt;=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</w:rPr>
                  <m:t>E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0</m:t>
                </m:r>
              </m:sub>
              <m:sup>
                <m:r>
                  <w:rPr>
                    <w:rFonts w:ascii="Cambria Math" w:hAnsi="Cambria Math"/>
                    <w:color w:val="FF0000"/>
                  </w:rPr>
                  <m:t>2</m:t>
                </m:r>
              </m:sup>
            </m:sSubSup>
            <m:sSup>
              <m:sSup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</w:rPr>
                  <m:t>cos</m:t>
                </m:r>
              </m:e>
              <m:sup>
                <m:r>
                  <w:rPr>
                    <w:rFonts w:ascii="Cambria Math" w:hAnsi="Cambria Math"/>
                    <w:color w:val="FF0000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/>
                    <w:color w:val="FF0000"/>
                  </w:rPr>
                  <m:t>α-45°</m:t>
                </m:r>
              </m:e>
            </m:d>
          </m:num>
          <m:den>
            <m:r>
              <w:rPr>
                <w:rFonts w:ascii="Cambria Math" w:hAnsi="Cambria Math"/>
                <w:color w:val="FF0000"/>
              </w:rPr>
              <m:t>2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µ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0</m:t>
                </m:r>
              </m:sub>
            </m:sSub>
            <m:r>
              <w:rPr>
                <w:rFonts w:ascii="Cambria Math" w:hAnsi="Cambria Math"/>
                <w:color w:val="FF0000"/>
              </w:rPr>
              <m:t>c</m:t>
            </m:r>
          </m:den>
        </m:f>
        <m:acc>
          <m:accPr>
            <m:chr m:val="⃗"/>
            <m:ctrlPr>
              <w:rPr>
                <w:rFonts w:ascii="Cambria Math" w:hAnsi="Cambria Math"/>
                <w:i/>
                <w:color w:val="FF000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u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z</m:t>
                </m:r>
              </m:sub>
            </m:sSub>
          </m:e>
        </m:acc>
      </m:oMath>
    </w:p>
    <w:p w:rsidR="00666741" w:rsidRPr="004545C4" w:rsidRDefault="00666741" w:rsidP="00A648F2">
      <w:pPr>
        <w:rPr>
          <w:rFonts w:ascii="Comic Sans MS" w:hAnsi="Comic Sans MS"/>
        </w:rPr>
      </w:pPr>
    </w:p>
    <w:sectPr w:rsidR="00666741" w:rsidRPr="004545C4" w:rsidSect="00CC6C6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22C6" w:rsidRDefault="002F22C6" w:rsidP="0084431B">
      <w:r>
        <w:separator/>
      </w:r>
    </w:p>
  </w:endnote>
  <w:endnote w:type="continuationSeparator" w:id="0">
    <w:p w:rsidR="002F22C6" w:rsidRDefault="002F22C6" w:rsidP="0084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22C6" w:rsidRDefault="002F22C6" w:rsidP="0084431B">
      <w:r>
        <w:separator/>
      </w:r>
    </w:p>
  </w:footnote>
  <w:footnote w:type="continuationSeparator" w:id="0">
    <w:p w:rsidR="002F22C6" w:rsidRDefault="002F22C6" w:rsidP="00844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2812" w:rsidRDefault="002F22C6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2054" inset="0,0,0,0">
                <w:txbxContent>
                  <w:sdt>
                    <w:sdtP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alias w:val="Date"/>
                      <w:id w:val="79116634"/>
                      <w:placeholder>
                        <w:docPart w:val="D8D9413286434F2595C2B3C9D125917F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B92812" w:rsidRDefault="00666741" w:rsidP="00666741">
                        <w:pPr>
                          <w:pStyle w:val="En-tte"/>
                          <w:rPr>
                            <w:b/>
                            <w:bCs/>
                            <w:color w:val="FFFFFF" w:themeColor="background1"/>
                            <w:szCs w:val="20"/>
                          </w:rPr>
                        </w:pPr>
                        <w:r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Physique 1 planche 12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r w:rsidR="00666741">
      <w:rPr>
        <w:color w:val="365F91" w:themeColor="accent1" w:themeShade="BF"/>
      </w:rPr>
      <w:t>TSI2</w:t>
    </w:r>
  </w:p>
  <w:p w:rsidR="00B92812" w:rsidRDefault="0084431B" w:rsidP="0084431B">
    <w:pPr>
      <w:pStyle w:val="En-tte"/>
      <w:jc w:val="center"/>
    </w:pPr>
    <w:r>
      <w:rPr>
        <w:noProof/>
      </w:rPr>
      <w:drawing>
        <wp:inline distT="0" distB="0" distL="0" distR="0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A587070"/>
    <w:multiLevelType w:val="multilevel"/>
    <w:tmpl w:val="46AE08FC"/>
    <w:numStyleLink w:val="StyleHirarchisation"/>
  </w:abstractNum>
  <w:abstractNum w:abstractNumId="2" w15:restartNumberingAfterBreak="0">
    <w:nsid w:val="21962016"/>
    <w:multiLevelType w:val="hybridMultilevel"/>
    <w:tmpl w:val="B63A803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678CA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4" w15:restartNumberingAfterBreak="0">
    <w:nsid w:val="28AB6DA9"/>
    <w:multiLevelType w:val="hybridMultilevel"/>
    <w:tmpl w:val="B5C8521E"/>
    <w:lvl w:ilvl="0" w:tplc="E73EF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B72D5"/>
    <w:multiLevelType w:val="multilevel"/>
    <w:tmpl w:val="46AE08FC"/>
    <w:numStyleLink w:val="StyleHirarchisation"/>
  </w:abstractNum>
  <w:abstractNum w:abstractNumId="7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8" w15:restartNumberingAfterBreak="0">
    <w:nsid w:val="59A72E57"/>
    <w:multiLevelType w:val="hybridMultilevel"/>
    <w:tmpl w:val="913A02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787CA8"/>
    <w:multiLevelType w:val="multilevel"/>
    <w:tmpl w:val="46AE08FC"/>
    <w:numStyleLink w:val="StyleHirarchisation"/>
  </w:abstractNum>
  <w:abstractNum w:abstractNumId="10" w15:restartNumberingAfterBreak="0">
    <w:nsid w:val="5BE411E5"/>
    <w:multiLevelType w:val="hybridMultilevel"/>
    <w:tmpl w:val="B35684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0C556C"/>
    <w:multiLevelType w:val="multilevel"/>
    <w:tmpl w:val="46AE08FC"/>
    <w:numStyleLink w:val="StyleHirarchisation"/>
  </w:abstractNum>
  <w:abstractNum w:abstractNumId="12" w15:restartNumberingAfterBreak="0">
    <w:nsid w:val="66370A9E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3" w15:restartNumberingAfterBreak="0">
    <w:nsid w:val="6CFE1313"/>
    <w:multiLevelType w:val="multilevel"/>
    <w:tmpl w:val="46AE08FC"/>
    <w:numStyleLink w:val="StyleHirarchisation"/>
  </w:abstractNum>
  <w:abstractNum w:abstractNumId="14" w15:restartNumberingAfterBreak="0">
    <w:nsid w:val="6D911115"/>
    <w:multiLevelType w:val="multilevel"/>
    <w:tmpl w:val="46AE08FC"/>
    <w:numStyleLink w:val="StyleHirarchisation"/>
  </w:abstractNum>
  <w:abstractNum w:abstractNumId="15" w15:restartNumberingAfterBreak="0">
    <w:nsid w:val="772D3D9D"/>
    <w:multiLevelType w:val="multilevel"/>
    <w:tmpl w:val="46AE08FC"/>
    <w:numStyleLink w:val="StyleHirarchisation"/>
  </w:abstractNum>
  <w:num w:numId="1">
    <w:abstractNumId w:val="5"/>
  </w:num>
  <w:num w:numId="2">
    <w:abstractNumId w:val="7"/>
  </w:num>
  <w:num w:numId="3">
    <w:abstractNumId w:val="0"/>
  </w:num>
  <w:num w:numId="4">
    <w:abstractNumId w:val="13"/>
  </w:num>
  <w:num w:numId="5">
    <w:abstractNumId w:val="15"/>
  </w:num>
  <w:num w:numId="6">
    <w:abstractNumId w:val="14"/>
  </w:num>
  <w:num w:numId="7">
    <w:abstractNumId w:val="10"/>
  </w:num>
  <w:num w:numId="8">
    <w:abstractNumId w:val="8"/>
  </w:num>
  <w:num w:numId="9">
    <w:abstractNumId w:val="4"/>
  </w:num>
  <w:num w:numId="10">
    <w:abstractNumId w:val="11"/>
  </w:num>
  <w:num w:numId="11">
    <w:abstractNumId w:val="1"/>
  </w:num>
  <w:num w:numId="12">
    <w:abstractNumId w:val="12"/>
  </w:num>
  <w:num w:numId="13">
    <w:abstractNumId w:val="2"/>
  </w:num>
  <w:num w:numId="14">
    <w:abstractNumId w:val="6"/>
  </w:num>
  <w:num w:numId="15">
    <w:abstractNumId w:val="3"/>
  </w:num>
  <w:num w:numId="16">
    <w:abstractNumId w:val="9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31B"/>
    <w:rsid w:val="00010A89"/>
    <w:rsid w:val="00047F5B"/>
    <w:rsid w:val="000830F7"/>
    <w:rsid w:val="00083792"/>
    <w:rsid w:val="00083945"/>
    <w:rsid w:val="000D16E5"/>
    <w:rsid w:val="00101421"/>
    <w:rsid w:val="00107695"/>
    <w:rsid w:val="00121195"/>
    <w:rsid w:val="00150683"/>
    <w:rsid w:val="00165FE3"/>
    <w:rsid w:val="00174E8B"/>
    <w:rsid w:val="001801D9"/>
    <w:rsid w:val="001B4CB7"/>
    <w:rsid w:val="001B62A9"/>
    <w:rsid w:val="001D163F"/>
    <w:rsid w:val="001F5C39"/>
    <w:rsid w:val="00233F9E"/>
    <w:rsid w:val="002405A3"/>
    <w:rsid w:val="00246E4C"/>
    <w:rsid w:val="00254871"/>
    <w:rsid w:val="002A595C"/>
    <w:rsid w:val="002B792E"/>
    <w:rsid w:val="002F0690"/>
    <w:rsid w:val="002F22C6"/>
    <w:rsid w:val="00302B6E"/>
    <w:rsid w:val="003824B2"/>
    <w:rsid w:val="003C1079"/>
    <w:rsid w:val="00422AED"/>
    <w:rsid w:val="004545C4"/>
    <w:rsid w:val="0045573C"/>
    <w:rsid w:val="00465B14"/>
    <w:rsid w:val="004F3CBD"/>
    <w:rsid w:val="005074ED"/>
    <w:rsid w:val="0051083A"/>
    <w:rsid w:val="00542EBF"/>
    <w:rsid w:val="00583013"/>
    <w:rsid w:val="005B1568"/>
    <w:rsid w:val="005D4DAD"/>
    <w:rsid w:val="005E13E1"/>
    <w:rsid w:val="005E308E"/>
    <w:rsid w:val="005F228F"/>
    <w:rsid w:val="006258B2"/>
    <w:rsid w:val="006319CA"/>
    <w:rsid w:val="00657514"/>
    <w:rsid w:val="00666741"/>
    <w:rsid w:val="006A154C"/>
    <w:rsid w:val="006B438E"/>
    <w:rsid w:val="006B7EE9"/>
    <w:rsid w:val="007051F3"/>
    <w:rsid w:val="00727BA7"/>
    <w:rsid w:val="007627D5"/>
    <w:rsid w:val="00777D37"/>
    <w:rsid w:val="007F0FFE"/>
    <w:rsid w:val="007F104B"/>
    <w:rsid w:val="0081167A"/>
    <w:rsid w:val="008304D9"/>
    <w:rsid w:val="0084431B"/>
    <w:rsid w:val="00854820"/>
    <w:rsid w:val="00861E05"/>
    <w:rsid w:val="00892312"/>
    <w:rsid w:val="008A7CD9"/>
    <w:rsid w:val="008B4D0D"/>
    <w:rsid w:val="008D33DF"/>
    <w:rsid w:val="008F2CE8"/>
    <w:rsid w:val="0091464A"/>
    <w:rsid w:val="00930D46"/>
    <w:rsid w:val="00935DE1"/>
    <w:rsid w:val="00980AE3"/>
    <w:rsid w:val="009821B4"/>
    <w:rsid w:val="009A1E4A"/>
    <w:rsid w:val="009A647E"/>
    <w:rsid w:val="00A0078C"/>
    <w:rsid w:val="00A1240C"/>
    <w:rsid w:val="00A447E9"/>
    <w:rsid w:val="00A63032"/>
    <w:rsid w:val="00A648F2"/>
    <w:rsid w:val="00A7281C"/>
    <w:rsid w:val="00A83F8F"/>
    <w:rsid w:val="00A84030"/>
    <w:rsid w:val="00A945FD"/>
    <w:rsid w:val="00AA3231"/>
    <w:rsid w:val="00AB744F"/>
    <w:rsid w:val="00AE4345"/>
    <w:rsid w:val="00AE4889"/>
    <w:rsid w:val="00B06879"/>
    <w:rsid w:val="00B83FE9"/>
    <w:rsid w:val="00BB6008"/>
    <w:rsid w:val="00BC50AF"/>
    <w:rsid w:val="00BF2513"/>
    <w:rsid w:val="00BF2E85"/>
    <w:rsid w:val="00BF3E5D"/>
    <w:rsid w:val="00C0281B"/>
    <w:rsid w:val="00C23DD2"/>
    <w:rsid w:val="00C37E7D"/>
    <w:rsid w:val="00CB52D2"/>
    <w:rsid w:val="00CC6C63"/>
    <w:rsid w:val="00CD3319"/>
    <w:rsid w:val="00CE2AFE"/>
    <w:rsid w:val="00CF2888"/>
    <w:rsid w:val="00D47C45"/>
    <w:rsid w:val="00D76AC7"/>
    <w:rsid w:val="00D82716"/>
    <w:rsid w:val="00DA79A7"/>
    <w:rsid w:val="00DE475F"/>
    <w:rsid w:val="00E06580"/>
    <w:rsid w:val="00E35450"/>
    <w:rsid w:val="00E51F92"/>
    <w:rsid w:val="00E6732A"/>
    <w:rsid w:val="00E93805"/>
    <w:rsid w:val="00E96F8D"/>
    <w:rsid w:val="00ED709D"/>
    <w:rsid w:val="00EF6E3F"/>
    <w:rsid w:val="00F1116F"/>
    <w:rsid w:val="00F30460"/>
    <w:rsid w:val="00F36B5C"/>
    <w:rsid w:val="00FA04A2"/>
    <w:rsid w:val="00FB1388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617B4C70"/>
  <w15:docId w15:val="{8AD0D838-E655-40B7-AE15-42CB9FA21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6580"/>
    <w:pPr>
      <w:keepLines/>
      <w:tabs>
        <w:tab w:val="left" w:pos="851"/>
        <w:tab w:val="center" w:pos="5103"/>
        <w:tab w:val="right" w:pos="10093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semiHidden/>
    <w:unhideWhenUsed/>
    <w:rsid w:val="008443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4431B"/>
  </w:style>
  <w:style w:type="numbering" w:customStyle="1" w:styleId="StyleHirarchisation">
    <w:name w:val="Style Hiérarchisation"/>
    <w:rsid w:val="00E06580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E06580"/>
    <w:pPr>
      <w:numPr>
        <w:numId w:val="3"/>
      </w:numPr>
      <w:contextualSpacing w:val="0"/>
    </w:pPr>
  </w:style>
  <w:style w:type="paragraph" w:styleId="Listepuces">
    <w:name w:val="List Bullet"/>
    <w:basedOn w:val="Normal"/>
    <w:uiPriority w:val="99"/>
    <w:semiHidden/>
    <w:unhideWhenUsed/>
    <w:rsid w:val="00E06580"/>
    <w:pPr>
      <w:tabs>
        <w:tab w:val="num" w:pos="851"/>
      </w:tabs>
      <w:ind w:left="851" w:hanging="397"/>
      <w:contextualSpacing/>
    </w:pPr>
  </w:style>
  <w:style w:type="character" w:styleId="Textedelespacerserv">
    <w:name w:val="Placeholder Text"/>
    <w:basedOn w:val="Policepardfaut"/>
    <w:uiPriority w:val="99"/>
    <w:semiHidden/>
    <w:rsid w:val="00AE4345"/>
    <w:rPr>
      <w:color w:val="808080"/>
    </w:rPr>
  </w:style>
  <w:style w:type="paragraph" w:styleId="Paragraphedeliste">
    <w:name w:val="List Paragraph"/>
    <w:basedOn w:val="Normal"/>
    <w:uiPriority w:val="34"/>
    <w:qFormat/>
    <w:rsid w:val="008B4D0D"/>
    <w:pPr>
      <w:keepLines w:val="0"/>
      <w:widowControl w:val="0"/>
      <w:tabs>
        <w:tab w:val="clear" w:pos="851"/>
        <w:tab w:val="clear" w:pos="5103"/>
        <w:tab w:val="clear" w:pos="10093"/>
      </w:tabs>
      <w:spacing w:line="276" w:lineRule="auto"/>
      <w:ind w:left="720" w:right="-6"/>
      <w:contextualSpacing/>
    </w:pPr>
    <w:rPr>
      <w:rFonts w:ascii="Times New Roman" w:hAnsi="Times New Roman"/>
      <w:snapToGrid w:val="0"/>
      <w:sz w:val="24"/>
      <w:szCs w:val="20"/>
    </w:rPr>
  </w:style>
  <w:style w:type="table" w:styleId="Grilledutableau">
    <w:name w:val="Table Grid"/>
    <w:basedOn w:val="TableauNormal"/>
    <w:uiPriority w:val="59"/>
    <w:rsid w:val="00AB74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8D9413286434F2595C2B3C9D12591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C9E118-F004-464E-B2B8-DFD06297CA76}"/>
      </w:docPartPr>
      <w:docPartBody>
        <w:p w:rsidR="006E7EBB" w:rsidRDefault="009A4D5D" w:rsidP="009A4D5D">
          <w:pPr>
            <w:pStyle w:val="D8D9413286434F2595C2B3C9D125917F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D5D"/>
    <w:rsid w:val="001B58BD"/>
    <w:rsid w:val="001F2CA9"/>
    <w:rsid w:val="002B1B5C"/>
    <w:rsid w:val="002F4EC8"/>
    <w:rsid w:val="0037372A"/>
    <w:rsid w:val="004065D4"/>
    <w:rsid w:val="004229B5"/>
    <w:rsid w:val="004E4E04"/>
    <w:rsid w:val="005A6578"/>
    <w:rsid w:val="00614084"/>
    <w:rsid w:val="006E7EBB"/>
    <w:rsid w:val="007069BC"/>
    <w:rsid w:val="00821831"/>
    <w:rsid w:val="009A4D5D"/>
    <w:rsid w:val="00A81303"/>
    <w:rsid w:val="00A919D2"/>
    <w:rsid w:val="00AA7593"/>
    <w:rsid w:val="00C83541"/>
    <w:rsid w:val="00CC44E5"/>
    <w:rsid w:val="00FA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7E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3BE518DFF0B45359B5ADD9922694EDE">
    <w:name w:val="33BE518DFF0B45359B5ADD9922694EDE"/>
    <w:rsid w:val="009A4D5D"/>
  </w:style>
  <w:style w:type="paragraph" w:customStyle="1" w:styleId="D8D9413286434F2595C2B3C9D125917F">
    <w:name w:val="D8D9413286434F2595C2B3C9D125917F"/>
    <w:rsid w:val="009A4D5D"/>
  </w:style>
  <w:style w:type="character" w:styleId="Textedelespacerserv">
    <w:name w:val="Placeholder Text"/>
    <w:basedOn w:val="Policepardfaut"/>
    <w:uiPriority w:val="99"/>
    <w:semiHidden/>
    <w:rsid w:val="004065D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Physique 1 planche 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241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Planche 12</vt:lpstr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Planche 12</dc:title>
  <dc:subject/>
  <dc:creator>Alexis</dc:creator>
  <cp:keywords/>
  <dc:description/>
  <cp:lastModifiedBy>Alexis Meret</cp:lastModifiedBy>
  <cp:revision>25</cp:revision>
  <cp:lastPrinted>2017-05-11T13:33:00Z</cp:lastPrinted>
  <dcterms:created xsi:type="dcterms:W3CDTF">2016-04-14T14:30:00Z</dcterms:created>
  <dcterms:modified xsi:type="dcterms:W3CDTF">2018-06-10T14:19:00Z</dcterms:modified>
</cp:coreProperties>
</file>